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温州职业技术学院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永嘉学院2022-2023学年第二学期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发展对象人选公示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永嘉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学生党</w:t>
      </w:r>
      <w:r>
        <w:rPr>
          <w:rFonts w:ascii="Times New Roman" w:hAnsi="Times New Roman" w:eastAsia="仿宋_GB2312" w:cs="Times New Roman"/>
          <w:sz w:val="30"/>
          <w:szCs w:val="30"/>
        </w:rPr>
        <w:t>支部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委员会</w:t>
      </w:r>
      <w:r>
        <w:rPr>
          <w:rFonts w:ascii="Times New Roman" w:hAnsi="Times New Roman" w:eastAsia="仿宋_GB2312" w:cs="Times New Roman"/>
          <w:sz w:val="30"/>
          <w:szCs w:val="30"/>
        </w:rPr>
        <w:t>讨论研究，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报党总支审议，</w:t>
      </w:r>
      <w:r>
        <w:rPr>
          <w:rFonts w:hint="eastAsia" w:ascii="仿宋_GB2312" w:eastAsia="仿宋_GB2312"/>
          <w:color w:val="000000"/>
          <w:sz w:val="30"/>
          <w:szCs w:val="30"/>
        </w:rPr>
        <w:t>拟将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缪欣悦</w:t>
      </w:r>
      <w:r>
        <w:rPr>
          <w:rFonts w:ascii="Times New Roman" w:hAnsi="Times New Roman" w:eastAsia="仿宋_GB2312" w:cs="Times New Roman"/>
          <w:sz w:val="30"/>
          <w:szCs w:val="30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0"/>
          <w:szCs w:val="30"/>
        </w:rPr>
        <w:t>位同志列为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发展对象</w:t>
      </w:r>
      <w:r>
        <w:rPr>
          <w:rFonts w:ascii="Times New Roman" w:hAnsi="Times New Roman" w:eastAsia="仿宋_GB2312" w:cs="Times New Roman"/>
          <w:sz w:val="30"/>
          <w:szCs w:val="30"/>
        </w:rPr>
        <w:t>，现将其有关情况予以公示。在公示期限内，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ascii="Times New Roman" w:hAnsi="Times New Roman" w:eastAsia="仿宋_GB2312" w:cs="Times New Roman"/>
          <w:sz w:val="30"/>
          <w:szCs w:val="30"/>
        </w:rPr>
        <w:t>名）、来电或来访反映问题。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反映问题要坚持实事求是的原则，反对借机诽谤诬告。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eastAsia="仿宋_GB2312" w:cs="Times New Roman"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</w:t>
      </w:r>
      <w:r>
        <w:rPr>
          <w:rFonts w:ascii="Times New Roman" w:eastAsia="仿宋_GB2312" w:cs="Times New Roman"/>
          <w:sz w:val="30"/>
          <w:szCs w:val="30"/>
        </w:rPr>
        <w:t>日</w:t>
      </w:r>
      <w:r>
        <w:rPr>
          <w:rFonts w:hint="eastAsia" w:ascii="Times New Roman" w:eastAsia="仿宋_GB2312" w:cs="Times New Roman"/>
          <w:sz w:val="30"/>
          <w:szCs w:val="30"/>
        </w:rPr>
        <w:t>（5个工作日）</w:t>
      </w:r>
      <w:r>
        <w:rPr>
          <w:rFonts w:asci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人：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丁聪</w:t>
      </w:r>
      <w:r>
        <w:rPr>
          <w:rFonts w:hint="eastAsia" w:ascii="Times New Roman" w:hAnsi="Times New Roman" w:eastAsia="仿宋_GB2312" w:cs="Times New Roman"/>
          <w:color w:val="FF00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color w:val="FF660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联系</w:t>
      </w:r>
      <w:r>
        <w:rPr>
          <w:rFonts w:ascii="Times New Roman" w:hAnsi="Times New Roman" w:eastAsia="仿宋_GB2312" w:cs="Times New Roman"/>
          <w:sz w:val="30"/>
          <w:szCs w:val="30"/>
        </w:rPr>
        <w:t>电话：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15057316169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附：</w:t>
      </w:r>
      <w:r>
        <w:rPr>
          <w:rFonts w:hint="eastAsia" w:ascii="Times New Roman" w:eastAsia="仿宋_GB2312" w:cs="Times New Roman"/>
          <w:sz w:val="30"/>
          <w:szCs w:val="30"/>
        </w:rPr>
        <w:t xml:space="preserve">           </w:t>
      </w:r>
    </w:p>
    <w:p>
      <w:pPr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缪欣悦</w:t>
      </w:r>
      <w:r>
        <w:rPr>
          <w:rFonts w:ascii="Times New Roman" w:eastAsia="仿宋_GB2312" w:cs="Times New Roman"/>
          <w:b/>
          <w:bCs/>
          <w:sz w:val="30"/>
          <w:szCs w:val="30"/>
        </w:rPr>
        <w:t>等同志的基本情况</w:t>
      </w:r>
    </w:p>
    <w:tbl>
      <w:tblPr>
        <w:tblStyle w:val="4"/>
        <w:tblW w:w="14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19"/>
        <w:gridCol w:w="778"/>
        <w:gridCol w:w="684"/>
        <w:gridCol w:w="1264"/>
        <w:gridCol w:w="780"/>
        <w:gridCol w:w="1335"/>
        <w:gridCol w:w="2263"/>
        <w:gridCol w:w="1142"/>
        <w:gridCol w:w="1716"/>
        <w:gridCol w:w="179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姓 名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  <w:lang w:val="en-US" w:eastAsia="zh-CN"/>
              </w:rPr>
              <w:t>日期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籍贯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参加工作</w:t>
            </w: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入学时间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部门（班级）及职务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申请入党时间</w:t>
            </w:r>
          </w:p>
        </w:tc>
        <w:tc>
          <w:tcPr>
            <w:tcW w:w="1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w w:val="100"/>
                <w:kern w:val="0"/>
                <w:sz w:val="23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w w:val="100"/>
                <w:sz w:val="23"/>
                <w:szCs w:val="21"/>
              </w:rPr>
              <w:t>确定为入党积极分子时间</w:t>
            </w:r>
          </w:p>
        </w:tc>
        <w:tc>
          <w:tcPr>
            <w:tcW w:w="1792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w w:val="100"/>
                <w:lang w:val="en-US" w:eastAsia="zh-CN"/>
              </w:rPr>
              <w:t>讨论确定发展对象人选的支委会时间</w:t>
            </w:r>
          </w:p>
        </w:tc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b/>
                <w:bCs/>
                <w:w w:val="1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w w:val="100"/>
              </w:rPr>
              <w:t>培养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w w:val="10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缪欣悦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2002.11.20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自律委员会副主席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李新丰</w:t>
            </w:r>
          </w:p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陈佳怡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2003.01.19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创业与经营2152班班长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李新丰</w:t>
            </w:r>
          </w:p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2002.11.16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文旅2151班团支书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詹黎明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杨婷馨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2003.06.09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创业与经营2151班团支书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詹黎明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李纹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2003.02.11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滁州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文旅2151班班长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黄益槐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李真真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2002.12.31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文学社社长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黄益槐</w:t>
            </w:r>
          </w:p>
        </w:tc>
      </w:tr>
    </w:tbl>
    <w:p>
      <w:pPr>
        <w:ind w:firstLine="2400" w:firstLineChars="1000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firstLine="2400" w:firstLineChars="1000"/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firstLine="2400" w:firstLineChars="1000"/>
        <w:jc w:val="righ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中共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温州职业技术学院永嘉学院党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总支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学生支部</w:t>
      </w:r>
      <w:r>
        <w:rPr>
          <w:rFonts w:ascii="Times New Roman" w:hAnsi="Times New Roman" w:eastAsia="仿宋_GB2312" w:cs="Times New Roman"/>
          <w:sz w:val="24"/>
          <w:szCs w:val="24"/>
        </w:rPr>
        <w:t>委员会</w:t>
      </w:r>
    </w:p>
    <w:p>
      <w:pPr>
        <w:ind w:firstLine="2400" w:firstLineChars="1000"/>
        <w:jc w:val="right"/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2023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</w:t>
      </w:r>
    </w:p>
    <w:sectPr>
      <w:pgSz w:w="16838" w:h="11906" w:orient="landscape"/>
      <w:pgMar w:top="720" w:right="720" w:bottom="720" w:left="72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ThiYWRjZGRkMzQ4ZWYyNjQyZGM2YTMxMzE5Y2UifQ=="/>
  </w:docVars>
  <w:rsids>
    <w:rsidRoot w:val="002109F8"/>
    <w:rsid w:val="002109F8"/>
    <w:rsid w:val="002946E0"/>
    <w:rsid w:val="00400A05"/>
    <w:rsid w:val="005E2E6F"/>
    <w:rsid w:val="005F04D0"/>
    <w:rsid w:val="00DE0E59"/>
    <w:rsid w:val="00F14A0C"/>
    <w:rsid w:val="02175E53"/>
    <w:rsid w:val="03684C88"/>
    <w:rsid w:val="09970B85"/>
    <w:rsid w:val="102C6B06"/>
    <w:rsid w:val="106138E8"/>
    <w:rsid w:val="13447B0E"/>
    <w:rsid w:val="13873AD6"/>
    <w:rsid w:val="166743C0"/>
    <w:rsid w:val="16B72EF8"/>
    <w:rsid w:val="1C6413F5"/>
    <w:rsid w:val="232E3EB1"/>
    <w:rsid w:val="2EC76F67"/>
    <w:rsid w:val="32711D52"/>
    <w:rsid w:val="373F21D4"/>
    <w:rsid w:val="37DD0015"/>
    <w:rsid w:val="3AED3D86"/>
    <w:rsid w:val="40275F3B"/>
    <w:rsid w:val="47B71F24"/>
    <w:rsid w:val="48846918"/>
    <w:rsid w:val="4B412124"/>
    <w:rsid w:val="4B9E72C7"/>
    <w:rsid w:val="4E626CD7"/>
    <w:rsid w:val="51B326CE"/>
    <w:rsid w:val="53815B16"/>
    <w:rsid w:val="61000D4D"/>
    <w:rsid w:val="63162037"/>
    <w:rsid w:val="66E42931"/>
    <w:rsid w:val="7CD23070"/>
    <w:rsid w:val="7D4B212B"/>
    <w:rsid w:val="7E24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1</Pages>
  <Words>360</Words>
  <Characters>418</Characters>
  <Lines>3</Lines>
  <Paragraphs>1</Paragraphs>
  <TotalTime>3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2018-03-01T07:11:00Z</dcterms:created>
  <dc:creator>TPY</dc:creator>
  <cp:lastModifiedBy>满心欢喜</cp:lastModifiedBy>
  <cp:lastPrinted>2023-05-15T08:53:00Z</cp:lastPrinted>
  <dcterms:modified xsi:type="dcterms:W3CDTF">2023-05-22T03:29:21Z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2ACAED0CC5D041D5892E2E83CB46B169_13</vt:lpwstr>
  </property>
</Properties>
</file>